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5869C" w14:textId="7DE165F9" w:rsidR="009F11FF" w:rsidRDefault="00E566E3" w:rsidP="006421CE">
      <w:pPr>
        <w:jc w:val="center"/>
        <w:rPr>
          <w:rFonts w:ascii="Times New Roman" w:hAnsi="Times New Roman" w:cs="Times New Roman"/>
          <w:b/>
          <w:u w:val="single"/>
        </w:rPr>
      </w:pPr>
      <w:bookmarkStart w:id="0" w:name="_GoBack"/>
      <w:bookmarkEnd w:id="0"/>
      <w:r w:rsidRPr="006421CE">
        <w:rPr>
          <w:rFonts w:ascii="Times New Roman" w:hAnsi="Times New Roman" w:cs="Times New Roman"/>
          <w:b/>
          <w:u w:val="single"/>
        </w:rPr>
        <w:t xml:space="preserve">REGLAMENTO </w:t>
      </w:r>
      <w:r w:rsidR="009D1A39">
        <w:rPr>
          <w:rFonts w:ascii="Times New Roman" w:hAnsi="Times New Roman" w:cs="Times New Roman"/>
          <w:b/>
          <w:u w:val="single"/>
        </w:rPr>
        <w:t xml:space="preserve">COPA </w:t>
      </w:r>
      <w:r w:rsidRPr="006421CE">
        <w:rPr>
          <w:rFonts w:ascii="Times New Roman" w:hAnsi="Times New Roman" w:cs="Times New Roman"/>
          <w:b/>
          <w:u w:val="single"/>
        </w:rPr>
        <w:t>ARABISIMO</w:t>
      </w:r>
      <w:r w:rsidR="006421CE" w:rsidRPr="006421CE">
        <w:rPr>
          <w:rFonts w:ascii="Times New Roman" w:hAnsi="Times New Roman" w:cs="Times New Roman"/>
          <w:b/>
          <w:u w:val="single"/>
        </w:rPr>
        <w:t xml:space="preserve"> </w:t>
      </w:r>
      <w:r w:rsidR="00524F29">
        <w:rPr>
          <w:rFonts w:ascii="Times New Roman" w:hAnsi="Times New Roman" w:cs="Times New Roman"/>
          <w:b/>
          <w:u w:val="single"/>
        </w:rPr>
        <w:t>–</w:t>
      </w:r>
      <w:r w:rsidR="006421CE" w:rsidRPr="006421CE">
        <w:rPr>
          <w:rFonts w:ascii="Times New Roman" w:hAnsi="Times New Roman" w:cs="Times New Roman"/>
          <w:b/>
          <w:u w:val="single"/>
        </w:rPr>
        <w:t xml:space="preserve"> ACCAE</w:t>
      </w:r>
      <w:r w:rsidR="00524F29">
        <w:rPr>
          <w:rFonts w:ascii="Times New Roman" w:hAnsi="Times New Roman" w:cs="Times New Roman"/>
          <w:b/>
          <w:u w:val="single"/>
        </w:rPr>
        <w:t xml:space="preserve"> </w:t>
      </w:r>
    </w:p>
    <w:p w14:paraId="11FF0DE0" w14:textId="77777777" w:rsidR="00E566E3" w:rsidRPr="00E566E3" w:rsidRDefault="00E566E3" w:rsidP="000236E7">
      <w:pPr>
        <w:jc w:val="both"/>
        <w:rPr>
          <w:rFonts w:ascii="Times New Roman" w:hAnsi="Times New Roman" w:cs="Times New Roman"/>
        </w:rPr>
      </w:pPr>
    </w:p>
    <w:p w14:paraId="00C3F9F5" w14:textId="77777777" w:rsidR="00E566E3" w:rsidRPr="00E566E3" w:rsidRDefault="00E566E3" w:rsidP="000236E7">
      <w:pPr>
        <w:pStyle w:val="Prrafodelista"/>
        <w:widowControl w:val="0"/>
        <w:numPr>
          <w:ilvl w:val="0"/>
          <w:numId w:val="2"/>
        </w:numPr>
        <w:autoSpaceDE w:val="0"/>
        <w:autoSpaceDN w:val="0"/>
        <w:adjustRightInd w:val="0"/>
        <w:jc w:val="both"/>
        <w:rPr>
          <w:rFonts w:ascii="Times New Roman" w:hAnsi="Times New Roman" w:cs="Times New Roman"/>
        </w:rPr>
      </w:pPr>
      <w:r w:rsidRPr="00E566E3">
        <w:rPr>
          <w:rFonts w:ascii="Times New Roman" w:hAnsi="Times New Roman" w:cs="Times New Roman"/>
        </w:rPr>
        <w:t xml:space="preserve">Puede participar en el </w:t>
      </w:r>
      <w:proofErr w:type="spellStart"/>
      <w:r w:rsidRPr="00E566E3">
        <w:rPr>
          <w:rFonts w:ascii="Times New Roman" w:hAnsi="Times New Roman" w:cs="Times New Roman"/>
        </w:rPr>
        <w:t>Arabisimo</w:t>
      </w:r>
      <w:proofErr w:type="spellEnd"/>
      <w:r w:rsidRPr="00E566E3">
        <w:rPr>
          <w:rFonts w:ascii="Times New Roman" w:hAnsi="Times New Roman" w:cs="Times New Roman"/>
        </w:rPr>
        <w:t xml:space="preserve"> todo caballo pura sangre árabe registrado en la ACCAE a</w:t>
      </w:r>
      <w:r>
        <w:rPr>
          <w:rFonts w:ascii="Times New Roman" w:hAnsi="Times New Roman" w:cs="Times New Roman"/>
        </w:rPr>
        <w:t xml:space="preserve"> </w:t>
      </w:r>
      <w:r w:rsidRPr="00E566E3">
        <w:rPr>
          <w:rFonts w:ascii="Times New Roman" w:hAnsi="Times New Roman" w:cs="Times New Roman"/>
        </w:rPr>
        <w:t>nombre de su actual propietario, él que debe estar al día en el pago de sus obligaciones con la</w:t>
      </w:r>
      <w:r>
        <w:rPr>
          <w:rFonts w:ascii="Times New Roman" w:hAnsi="Times New Roman" w:cs="Times New Roman"/>
        </w:rPr>
        <w:t xml:space="preserve"> </w:t>
      </w:r>
      <w:r w:rsidRPr="00E566E3">
        <w:rPr>
          <w:rFonts w:ascii="Times New Roman" w:hAnsi="Times New Roman" w:cs="Times New Roman"/>
        </w:rPr>
        <w:t>Asociación.</w:t>
      </w:r>
    </w:p>
    <w:p w14:paraId="7958EC97" w14:textId="24B00F62" w:rsidR="00E566E3" w:rsidRPr="00BD6D99" w:rsidRDefault="00E566E3" w:rsidP="000236E7">
      <w:pPr>
        <w:pStyle w:val="Prrafodelista"/>
        <w:widowControl w:val="0"/>
        <w:numPr>
          <w:ilvl w:val="0"/>
          <w:numId w:val="2"/>
        </w:numPr>
        <w:autoSpaceDE w:val="0"/>
        <w:autoSpaceDN w:val="0"/>
        <w:adjustRightInd w:val="0"/>
        <w:jc w:val="both"/>
        <w:rPr>
          <w:rFonts w:ascii="Times New Roman" w:hAnsi="Times New Roman" w:cs="Times New Roman"/>
        </w:rPr>
      </w:pPr>
      <w:r w:rsidRPr="00E566E3">
        <w:rPr>
          <w:rFonts w:ascii="Times New Roman" w:hAnsi="Times New Roman" w:cs="Times New Roman"/>
        </w:rPr>
        <w:t xml:space="preserve">El </w:t>
      </w:r>
      <w:proofErr w:type="spellStart"/>
      <w:r w:rsidRPr="00E566E3">
        <w:rPr>
          <w:rFonts w:ascii="Times New Roman" w:hAnsi="Times New Roman" w:cs="Times New Roman"/>
        </w:rPr>
        <w:t>Arabisimo</w:t>
      </w:r>
      <w:proofErr w:type="spellEnd"/>
      <w:r w:rsidRPr="00E566E3">
        <w:rPr>
          <w:rFonts w:ascii="Times New Roman" w:hAnsi="Times New Roman" w:cs="Times New Roman"/>
        </w:rPr>
        <w:t xml:space="preserve"> tiene por objetivo la promoción </w:t>
      </w:r>
      <w:r w:rsidR="00BD6D99">
        <w:rPr>
          <w:rFonts w:ascii="Times New Roman" w:hAnsi="Times New Roman" w:cs="Times New Roman"/>
        </w:rPr>
        <w:t>de un</w:t>
      </w:r>
      <w:r w:rsidRPr="00E566E3">
        <w:rPr>
          <w:rFonts w:ascii="Times New Roman" w:hAnsi="Times New Roman" w:cs="Times New Roman"/>
        </w:rPr>
        <w:t xml:space="preserve"> Caballo </w:t>
      </w:r>
      <w:proofErr w:type="spellStart"/>
      <w:r w:rsidRPr="00E566E3">
        <w:rPr>
          <w:rFonts w:ascii="Times New Roman" w:hAnsi="Times New Roman" w:cs="Times New Roman"/>
        </w:rPr>
        <w:t>Arabe</w:t>
      </w:r>
      <w:proofErr w:type="spellEnd"/>
      <w:r w:rsidRPr="00E566E3">
        <w:rPr>
          <w:rFonts w:ascii="Times New Roman" w:hAnsi="Times New Roman" w:cs="Times New Roman"/>
        </w:rPr>
        <w:t xml:space="preserve"> </w:t>
      </w:r>
      <w:r w:rsidR="00BD6D99">
        <w:rPr>
          <w:rFonts w:ascii="Times New Roman" w:hAnsi="Times New Roman" w:cs="Times New Roman"/>
        </w:rPr>
        <w:t xml:space="preserve">que sea a la vez </w:t>
      </w:r>
      <w:r w:rsidR="004F4E70">
        <w:rPr>
          <w:rFonts w:ascii="Times New Roman" w:hAnsi="Times New Roman" w:cs="Times New Roman"/>
        </w:rPr>
        <w:t>bello</w:t>
      </w:r>
      <w:r w:rsidR="00BD6D99">
        <w:rPr>
          <w:rFonts w:ascii="Times New Roman" w:hAnsi="Times New Roman" w:cs="Times New Roman"/>
        </w:rPr>
        <w:t xml:space="preserve"> y funcional, ambas características de la raza.</w:t>
      </w:r>
    </w:p>
    <w:p w14:paraId="63794CB9" w14:textId="77777777" w:rsidR="00E566E3" w:rsidRPr="00E566E3" w:rsidRDefault="00E566E3" w:rsidP="000236E7">
      <w:pPr>
        <w:pStyle w:val="Prrafodelista"/>
        <w:widowControl w:val="0"/>
        <w:numPr>
          <w:ilvl w:val="0"/>
          <w:numId w:val="2"/>
        </w:numPr>
        <w:autoSpaceDE w:val="0"/>
        <w:autoSpaceDN w:val="0"/>
        <w:adjustRightInd w:val="0"/>
        <w:jc w:val="both"/>
        <w:rPr>
          <w:rFonts w:ascii="Times New Roman" w:hAnsi="Times New Roman" w:cs="Times New Roman"/>
        </w:rPr>
      </w:pPr>
      <w:r w:rsidRPr="00E566E3">
        <w:rPr>
          <w:rFonts w:ascii="Times New Roman" w:hAnsi="Times New Roman" w:cs="Times New Roman"/>
        </w:rPr>
        <w:t xml:space="preserve">Sólo se toman en cuenta las prestaciones del caballo; por lo tanto, un mismo caballo puede tener varios jinetes en el transcurso de la competencia. </w:t>
      </w:r>
      <w:r w:rsidR="00F91054">
        <w:rPr>
          <w:rFonts w:ascii="Times New Roman" w:hAnsi="Times New Roman" w:cs="Times New Roman"/>
        </w:rPr>
        <w:t xml:space="preserve">Sin embargo, en cada prueba, sólo será tomado en cuenta el resultado obtenido por el jinete inscrito en el </w:t>
      </w:r>
      <w:proofErr w:type="spellStart"/>
      <w:r w:rsidR="00F91054">
        <w:rPr>
          <w:rFonts w:ascii="Times New Roman" w:hAnsi="Times New Roman" w:cs="Times New Roman"/>
        </w:rPr>
        <w:t>Arabisimo</w:t>
      </w:r>
      <w:proofErr w:type="spellEnd"/>
      <w:r w:rsidR="00F91054">
        <w:rPr>
          <w:rFonts w:ascii="Times New Roman" w:hAnsi="Times New Roman" w:cs="Times New Roman"/>
        </w:rPr>
        <w:t xml:space="preserve"> para esa prueba.</w:t>
      </w:r>
    </w:p>
    <w:p w14:paraId="3F8141EE" w14:textId="1FE02AEB" w:rsidR="008A4504" w:rsidRDefault="00F91054" w:rsidP="000236E7">
      <w:pPr>
        <w:pStyle w:val="Prrafodelista"/>
        <w:widowControl w:val="0"/>
        <w:numPr>
          <w:ilvl w:val="0"/>
          <w:numId w:val="2"/>
        </w:numPr>
        <w:autoSpaceDE w:val="0"/>
        <w:autoSpaceDN w:val="0"/>
        <w:adjustRightInd w:val="0"/>
        <w:jc w:val="both"/>
        <w:rPr>
          <w:rFonts w:ascii="Times New Roman" w:hAnsi="Times New Roman" w:cs="Times New Roman"/>
        </w:rPr>
      </w:pPr>
      <w:r>
        <w:rPr>
          <w:rFonts w:ascii="Times New Roman" w:hAnsi="Times New Roman" w:cs="Times New Roman"/>
        </w:rPr>
        <w:t xml:space="preserve">La edad mínima del caballo para poder participar en el </w:t>
      </w:r>
      <w:proofErr w:type="spellStart"/>
      <w:r>
        <w:rPr>
          <w:rFonts w:ascii="Times New Roman" w:hAnsi="Times New Roman" w:cs="Times New Roman"/>
        </w:rPr>
        <w:t>Arabisimo</w:t>
      </w:r>
      <w:proofErr w:type="spellEnd"/>
      <w:r>
        <w:rPr>
          <w:rFonts w:ascii="Times New Roman" w:hAnsi="Times New Roman" w:cs="Times New Roman"/>
        </w:rPr>
        <w:t xml:space="preserve"> es</w:t>
      </w:r>
      <w:r w:rsidR="00BB141E">
        <w:rPr>
          <w:rFonts w:ascii="Times New Roman" w:hAnsi="Times New Roman" w:cs="Times New Roman"/>
        </w:rPr>
        <w:t xml:space="preserve"> de</w:t>
      </w:r>
      <w:r w:rsidR="008A4504">
        <w:rPr>
          <w:rFonts w:ascii="Times New Roman" w:hAnsi="Times New Roman" w:cs="Times New Roman"/>
        </w:rPr>
        <w:t xml:space="preserve"> 4 años</w:t>
      </w:r>
    </w:p>
    <w:p w14:paraId="7D45700B" w14:textId="5BC83A9E" w:rsidR="00B94401" w:rsidRDefault="00B94401" w:rsidP="00B94401">
      <w:pPr>
        <w:pStyle w:val="Prrafodelista"/>
        <w:widowControl w:val="0"/>
        <w:numPr>
          <w:ilvl w:val="0"/>
          <w:numId w:val="2"/>
        </w:numPr>
        <w:autoSpaceDE w:val="0"/>
        <w:autoSpaceDN w:val="0"/>
        <w:adjustRightInd w:val="0"/>
        <w:jc w:val="both"/>
        <w:rPr>
          <w:rFonts w:ascii="Times New Roman" w:hAnsi="Times New Roman" w:cs="Times New Roman"/>
        </w:rPr>
      </w:pPr>
      <w:r>
        <w:rPr>
          <w:rFonts w:ascii="Times New Roman" w:hAnsi="Times New Roman" w:cs="Times New Roman"/>
        </w:rPr>
        <w:t xml:space="preserve">Será obligatorio para todos los caballos participar en las 4 pruebas: </w:t>
      </w:r>
      <w:proofErr w:type="spellStart"/>
      <w:r>
        <w:rPr>
          <w:rFonts w:ascii="Times New Roman" w:hAnsi="Times New Roman" w:cs="Times New Roman"/>
        </w:rPr>
        <w:t>Ridden</w:t>
      </w:r>
      <w:proofErr w:type="spellEnd"/>
      <w:r>
        <w:rPr>
          <w:rFonts w:ascii="Times New Roman" w:hAnsi="Times New Roman" w:cs="Times New Roman"/>
        </w:rPr>
        <w:t xml:space="preserve"> </w:t>
      </w:r>
      <w:proofErr w:type="spellStart"/>
      <w:r>
        <w:rPr>
          <w:rFonts w:ascii="Times New Roman" w:hAnsi="Times New Roman" w:cs="Times New Roman"/>
        </w:rPr>
        <w:t>Classes</w:t>
      </w:r>
      <w:proofErr w:type="spellEnd"/>
      <w:r>
        <w:rPr>
          <w:rFonts w:ascii="Times New Roman" w:hAnsi="Times New Roman" w:cs="Times New Roman"/>
        </w:rPr>
        <w:t xml:space="preserve">,  Liberty, </w:t>
      </w:r>
      <w:r w:rsidR="009C76A8">
        <w:rPr>
          <w:rFonts w:ascii="Times New Roman" w:hAnsi="Times New Roman" w:cs="Times New Roman"/>
        </w:rPr>
        <w:t>Cross Country</w:t>
      </w:r>
      <w:r>
        <w:rPr>
          <w:rFonts w:ascii="Times New Roman" w:hAnsi="Times New Roman" w:cs="Times New Roman"/>
        </w:rPr>
        <w:t xml:space="preserve"> y Destreza. </w:t>
      </w:r>
    </w:p>
    <w:p w14:paraId="167779EF" w14:textId="77777777" w:rsidR="00F91054" w:rsidRDefault="00F91054" w:rsidP="000236E7">
      <w:pPr>
        <w:pStyle w:val="Prrafodelista"/>
        <w:widowControl w:val="0"/>
        <w:numPr>
          <w:ilvl w:val="0"/>
          <w:numId w:val="2"/>
        </w:numPr>
        <w:autoSpaceDE w:val="0"/>
        <w:autoSpaceDN w:val="0"/>
        <w:adjustRightInd w:val="0"/>
        <w:jc w:val="both"/>
        <w:rPr>
          <w:rFonts w:ascii="Times New Roman" w:hAnsi="Times New Roman" w:cs="Times New Roman"/>
        </w:rPr>
      </w:pPr>
      <w:r>
        <w:rPr>
          <w:rFonts w:ascii="Times New Roman" w:hAnsi="Times New Roman" w:cs="Times New Roman"/>
        </w:rPr>
        <w:t xml:space="preserve">Para cada prueba, los puntos serán calculados de la siguiente manera: </w:t>
      </w:r>
    </w:p>
    <w:p w14:paraId="008D8C7C" w14:textId="2C3CC9BC" w:rsidR="00F91054" w:rsidRPr="00F91054" w:rsidRDefault="001277EC" w:rsidP="000236E7">
      <w:pPr>
        <w:pStyle w:val="Prrafodelista"/>
        <w:widowControl w:val="0"/>
        <w:numPr>
          <w:ilvl w:val="0"/>
          <w:numId w:val="5"/>
        </w:numPr>
        <w:autoSpaceDE w:val="0"/>
        <w:autoSpaceDN w:val="0"/>
        <w:adjustRightInd w:val="0"/>
        <w:jc w:val="both"/>
        <w:rPr>
          <w:rFonts w:ascii="Times New Roman" w:hAnsi="Times New Roman" w:cs="Times New Roman"/>
        </w:rPr>
      </w:pPr>
      <w:proofErr w:type="spellStart"/>
      <w:r>
        <w:rPr>
          <w:rFonts w:ascii="Times New Roman" w:hAnsi="Times New Roman" w:cs="Times New Roman"/>
        </w:rPr>
        <w:t>Ridden</w:t>
      </w:r>
      <w:proofErr w:type="spellEnd"/>
      <w:r>
        <w:rPr>
          <w:rFonts w:ascii="Times New Roman" w:hAnsi="Times New Roman" w:cs="Times New Roman"/>
        </w:rPr>
        <w:t xml:space="preserve"> </w:t>
      </w:r>
      <w:proofErr w:type="spellStart"/>
      <w:r>
        <w:rPr>
          <w:rFonts w:ascii="Times New Roman" w:hAnsi="Times New Roman" w:cs="Times New Roman"/>
        </w:rPr>
        <w:t>Class</w:t>
      </w:r>
      <w:r w:rsidR="004F4E70">
        <w:rPr>
          <w:rFonts w:ascii="Times New Roman" w:hAnsi="Times New Roman" w:cs="Times New Roman"/>
        </w:rPr>
        <w:t>es</w:t>
      </w:r>
      <w:proofErr w:type="spellEnd"/>
      <w:r w:rsidR="00B36725">
        <w:rPr>
          <w:rFonts w:ascii="Times New Roman" w:hAnsi="Times New Roman" w:cs="Times New Roman"/>
        </w:rPr>
        <w:t xml:space="preserve">: </w:t>
      </w:r>
      <w:r w:rsidR="00B36725">
        <w:rPr>
          <w:rFonts w:ascii="Times New Roman" w:hAnsi="Times New Roman" w:cs="Times New Roman"/>
        </w:rPr>
        <w:tab/>
        <w:t>Sobre 7</w:t>
      </w:r>
      <w:r>
        <w:rPr>
          <w:rFonts w:ascii="Times New Roman" w:hAnsi="Times New Roman" w:cs="Times New Roman"/>
        </w:rPr>
        <w:t>0</w:t>
      </w:r>
      <w:r w:rsidR="00F91054" w:rsidRPr="00F91054">
        <w:rPr>
          <w:rFonts w:ascii="Times New Roman" w:hAnsi="Times New Roman" w:cs="Times New Roman"/>
        </w:rPr>
        <w:t xml:space="preserve"> puntos para el tipo</w:t>
      </w:r>
      <w:r w:rsidR="0033310A">
        <w:rPr>
          <w:rFonts w:ascii="Times New Roman" w:hAnsi="Times New Roman" w:cs="Times New Roman"/>
        </w:rPr>
        <w:t xml:space="preserve"> y la harmonía del caballo</w:t>
      </w:r>
    </w:p>
    <w:p w14:paraId="51532F89" w14:textId="2B0F630F" w:rsidR="00F91054" w:rsidRDefault="0033310A" w:rsidP="000236E7">
      <w:pPr>
        <w:pStyle w:val="Prrafodelista"/>
        <w:widowControl w:val="0"/>
        <w:autoSpaceDE w:val="0"/>
        <w:autoSpaceDN w:val="0"/>
        <w:adjustRightInd w:val="0"/>
        <w:ind w:left="3540"/>
        <w:jc w:val="both"/>
        <w:rPr>
          <w:rFonts w:ascii="Times New Roman" w:hAnsi="Times New Roman" w:cs="Times New Roman"/>
        </w:rPr>
      </w:pPr>
      <w:r>
        <w:rPr>
          <w:rFonts w:ascii="Times New Roman" w:hAnsi="Times New Roman" w:cs="Times New Roman"/>
        </w:rPr>
        <w:t xml:space="preserve">Sobre </w:t>
      </w:r>
      <w:r w:rsidR="00F91054">
        <w:rPr>
          <w:rFonts w:ascii="Times New Roman" w:hAnsi="Times New Roman" w:cs="Times New Roman"/>
        </w:rPr>
        <w:t xml:space="preserve">50 puntos para el </w:t>
      </w:r>
      <w:r w:rsidR="004F4E70">
        <w:rPr>
          <w:rFonts w:ascii="Times New Roman" w:hAnsi="Times New Roman" w:cs="Times New Roman"/>
        </w:rPr>
        <w:t>desempeño</w:t>
      </w:r>
      <w:r w:rsidR="00F91054">
        <w:rPr>
          <w:rFonts w:ascii="Times New Roman" w:hAnsi="Times New Roman" w:cs="Times New Roman"/>
        </w:rPr>
        <w:t xml:space="preserve"> del caballo</w:t>
      </w:r>
      <w:r w:rsidR="004F4E70">
        <w:rPr>
          <w:rFonts w:ascii="Times New Roman" w:hAnsi="Times New Roman" w:cs="Times New Roman"/>
        </w:rPr>
        <w:t xml:space="preserve"> montado</w:t>
      </w:r>
    </w:p>
    <w:p w14:paraId="7F538757" w14:textId="798B88B1" w:rsidR="00F91054" w:rsidRDefault="00F91054" w:rsidP="000236E7">
      <w:pPr>
        <w:widowControl w:val="0"/>
        <w:autoSpaceDE w:val="0"/>
        <w:autoSpaceDN w:val="0"/>
        <w:adjustRightInd w:val="0"/>
        <w:ind w:left="1416"/>
        <w:jc w:val="both"/>
        <w:rPr>
          <w:rFonts w:ascii="Times New Roman" w:hAnsi="Times New Roman" w:cs="Times New Roman"/>
        </w:rPr>
      </w:pPr>
      <w:r>
        <w:rPr>
          <w:rFonts w:ascii="Times New Roman" w:hAnsi="Times New Roman" w:cs="Times New Roman"/>
        </w:rPr>
        <w:t xml:space="preserve">b. </w:t>
      </w:r>
      <w:r w:rsidR="00786301">
        <w:rPr>
          <w:rFonts w:ascii="Times New Roman" w:hAnsi="Times New Roman" w:cs="Times New Roman"/>
        </w:rPr>
        <w:t xml:space="preserve">  </w:t>
      </w:r>
      <w:r>
        <w:rPr>
          <w:rFonts w:ascii="Times New Roman" w:hAnsi="Times New Roman" w:cs="Times New Roman"/>
        </w:rPr>
        <w:t>Liberty:</w:t>
      </w:r>
      <w:r>
        <w:rPr>
          <w:rFonts w:ascii="Times New Roman" w:hAnsi="Times New Roman" w:cs="Times New Roman"/>
        </w:rPr>
        <w:tab/>
      </w:r>
      <w:r w:rsidR="00E62448">
        <w:rPr>
          <w:rFonts w:ascii="Times New Roman" w:hAnsi="Times New Roman" w:cs="Times New Roman"/>
        </w:rPr>
        <w:tab/>
      </w:r>
      <w:r w:rsidR="0033310A">
        <w:rPr>
          <w:rFonts w:ascii="Times New Roman" w:hAnsi="Times New Roman" w:cs="Times New Roman"/>
        </w:rPr>
        <w:t xml:space="preserve">Sobre </w:t>
      </w:r>
      <w:r>
        <w:rPr>
          <w:rFonts w:ascii="Times New Roman" w:hAnsi="Times New Roman" w:cs="Times New Roman"/>
        </w:rPr>
        <w:t>50 puntos para Morfología</w:t>
      </w:r>
    </w:p>
    <w:p w14:paraId="427C017A" w14:textId="213303F4" w:rsidR="00F91054" w:rsidRDefault="00F91054" w:rsidP="000236E7">
      <w:pPr>
        <w:widowControl w:val="0"/>
        <w:autoSpaceDE w:val="0"/>
        <w:autoSpaceDN w:val="0"/>
        <w:adjustRightInd w:val="0"/>
        <w:ind w:left="141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3310A">
        <w:rPr>
          <w:rFonts w:ascii="Times New Roman" w:hAnsi="Times New Roman" w:cs="Times New Roman"/>
        </w:rPr>
        <w:t xml:space="preserve">Sobre </w:t>
      </w:r>
      <w:r w:rsidR="00B36725">
        <w:rPr>
          <w:rFonts w:ascii="Times New Roman" w:hAnsi="Times New Roman" w:cs="Times New Roman"/>
        </w:rPr>
        <w:t>5</w:t>
      </w:r>
      <w:r>
        <w:rPr>
          <w:rFonts w:ascii="Times New Roman" w:hAnsi="Times New Roman" w:cs="Times New Roman"/>
        </w:rPr>
        <w:t>0 puntos para Movimientos</w:t>
      </w:r>
    </w:p>
    <w:p w14:paraId="09B08F33" w14:textId="334DD163" w:rsidR="001277EC" w:rsidRDefault="004F4E70" w:rsidP="000236E7">
      <w:pPr>
        <w:widowControl w:val="0"/>
        <w:autoSpaceDE w:val="0"/>
        <w:autoSpaceDN w:val="0"/>
        <w:adjustRightInd w:val="0"/>
        <w:ind w:left="141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Sobre 20 puntos para la</w:t>
      </w:r>
      <w:r w:rsidR="001277EC">
        <w:rPr>
          <w:rFonts w:ascii="Times New Roman" w:hAnsi="Times New Roman" w:cs="Times New Roman"/>
        </w:rPr>
        <w:t xml:space="preserve"> relación caballo - presentador</w:t>
      </w:r>
    </w:p>
    <w:p w14:paraId="2A517C50" w14:textId="43439E6C" w:rsidR="00F91054" w:rsidRPr="00F91054" w:rsidRDefault="00F91054" w:rsidP="000236E7">
      <w:pPr>
        <w:widowControl w:val="0"/>
        <w:autoSpaceDE w:val="0"/>
        <w:autoSpaceDN w:val="0"/>
        <w:adjustRightInd w:val="0"/>
        <w:ind w:left="1416"/>
        <w:jc w:val="both"/>
        <w:rPr>
          <w:rFonts w:ascii="Times New Roman" w:hAnsi="Times New Roman" w:cs="Times New Roman"/>
        </w:rPr>
      </w:pPr>
      <w:r>
        <w:rPr>
          <w:rFonts w:ascii="Times New Roman" w:hAnsi="Times New Roman" w:cs="Times New Roman"/>
        </w:rPr>
        <w:t xml:space="preserve">c. </w:t>
      </w:r>
      <w:r w:rsidR="00786301">
        <w:rPr>
          <w:rFonts w:ascii="Times New Roman" w:hAnsi="Times New Roman" w:cs="Times New Roman"/>
        </w:rPr>
        <w:t xml:space="preserve">  </w:t>
      </w:r>
      <w:r w:rsidR="00E62448">
        <w:rPr>
          <w:rFonts w:ascii="Times New Roman" w:hAnsi="Times New Roman" w:cs="Times New Roman"/>
        </w:rPr>
        <w:t xml:space="preserve">Pruebas deportivas: </w:t>
      </w:r>
      <w:r w:rsidR="001F47C7">
        <w:rPr>
          <w:rFonts w:ascii="Times New Roman" w:hAnsi="Times New Roman" w:cs="Times New Roman"/>
        </w:rPr>
        <w:t>50</w:t>
      </w:r>
      <w:r>
        <w:rPr>
          <w:rFonts w:ascii="Times New Roman" w:hAnsi="Times New Roman" w:cs="Times New Roman"/>
        </w:rPr>
        <w:t xml:space="preserve"> puntos por prueba, en función de la clasifica</w:t>
      </w:r>
      <w:r w:rsidR="00E62448">
        <w:rPr>
          <w:rFonts w:ascii="Times New Roman" w:hAnsi="Times New Roman" w:cs="Times New Roman"/>
        </w:rPr>
        <w:t>ción (</w:t>
      </w:r>
      <w:r w:rsidR="001F47C7">
        <w:rPr>
          <w:rFonts w:ascii="Times New Roman" w:hAnsi="Times New Roman" w:cs="Times New Roman"/>
        </w:rPr>
        <w:t>50</w:t>
      </w:r>
      <w:r w:rsidR="00E62448">
        <w:rPr>
          <w:rFonts w:ascii="Times New Roman" w:hAnsi="Times New Roman" w:cs="Times New Roman"/>
        </w:rPr>
        <w:t xml:space="preserve"> puntos para primero, </w:t>
      </w:r>
      <w:r w:rsidR="001F47C7">
        <w:rPr>
          <w:rFonts w:ascii="Times New Roman" w:hAnsi="Times New Roman" w:cs="Times New Roman"/>
        </w:rPr>
        <w:t>45 para segundo, 40</w:t>
      </w:r>
      <w:r>
        <w:rPr>
          <w:rFonts w:ascii="Times New Roman" w:hAnsi="Times New Roman" w:cs="Times New Roman"/>
        </w:rPr>
        <w:t xml:space="preserve"> para tercero; </w:t>
      </w:r>
      <w:r w:rsidR="004F4E70">
        <w:rPr>
          <w:rFonts w:ascii="Times New Roman" w:hAnsi="Times New Roman" w:cs="Times New Roman"/>
        </w:rPr>
        <w:t>…)</w:t>
      </w:r>
      <w:r w:rsidR="001F47C7">
        <w:rPr>
          <w:rFonts w:ascii="Times New Roman" w:hAnsi="Times New Roman" w:cs="Times New Roman"/>
        </w:rPr>
        <w:t xml:space="preserve">. </w:t>
      </w:r>
    </w:p>
    <w:p w14:paraId="131ADE7C" w14:textId="77777777" w:rsidR="00E566E3" w:rsidRDefault="00DF2AB0" w:rsidP="000236E7">
      <w:pPr>
        <w:jc w:val="both"/>
        <w:rPr>
          <w:rFonts w:ascii="Times New Roman" w:hAnsi="Times New Roman" w:cs="Times New Roman"/>
        </w:rPr>
      </w:pPr>
      <w:r>
        <w:rPr>
          <w:rFonts w:ascii="Times New Roman" w:hAnsi="Times New Roman" w:cs="Times New Roman"/>
        </w:rPr>
        <w:tab/>
      </w:r>
    </w:p>
    <w:tbl>
      <w:tblPr>
        <w:tblStyle w:val="Tablaconcuadrcula"/>
        <w:tblW w:w="9923" w:type="dxa"/>
        <w:tblInd w:w="250" w:type="dxa"/>
        <w:tblLayout w:type="fixed"/>
        <w:tblLook w:val="04A0" w:firstRow="1" w:lastRow="0" w:firstColumn="1" w:lastColumn="0" w:noHBand="0" w:noVBand="1"/>
      </w:tblPr>
      <w:tblGrid>
        <w:gridCol w:w="1418"/>
        <w:gridCol w:w="850"/>
        <w:gridCol w:w="992"/>
        <w:gridCol w:w="1134"/>
        <w:gridCol w:w="1560"/>
        <w:gridCol w:w="1134"/>
        <w:gridCol w:w="992"/>
        <w:gridCol w:w="850"/>
        <w:gridCol w:w="993"/>
      </w:tblGrid>
      <w:tr w:rsidR="00B8107A" w:rsidRPr="000236E7" w14:paraId="4D95B377" w14:textId="77777777" w:rsidTr="00B8107A">
        <w:tc>
          <w:tcPr>
            <w:tcW w:w="1418" w:type="dxa"/>
          </w:tcPr>
          <w:p w14:paraId="08D5F139" w14:textId="77777777" w:rsidR="00116AF6" w:rsidRPr="00B8107A" w:rsidRDefault="00116AF6" w:rsidP="000236E7">
            <w:pPr>
              <w:jc w:val="both"/>
              <w:rPr>
                <w:b/>
                <w:sz w:val="22"/>
                <w:szCs w:val="22"/>
              </w:rPr>
            </w:pPr>
          </w:p>
        </w:tc>
        <w:tc>
          <w:tcPr>
            <w:tcW w:w="850" w:type="dxa"/>
          </w:tcPr>
          <w:p w14:paraId="1293D7B3" w14:textId="39CBF706" w:rsidR="00116AF6" w:rsidRPr="00B8107A" w:rsidRDefault="00116AF6" w:rsidP="004F4E70">
            <w:pPr>
              <w:jc w:val="both"/>
              <w:rPr>
                <w:b/>
                <w:sz w:val="22"/>
                <w:szCs w:val="22"/>
              </w:rPr>
            </w:pPr>
            <w:r w:rsidRPr="00B8107A">
              <w:rPr>
                <w:b/>
                <w:sz w:val="22"/>
                <w:szCs w:val="22"/>
              </w:rPr>
              <w:t>Tipo y harmonía</w:t>
            </w:r>
          </w:p>
        </w:tc>
        <w:tc>
          <w:tcPr>
            <w:tcW w:w="992" w:type="dxa"/>
          </w:tcPr>
          <w:p w14:paraId="4CC6A626" w14:textId="5BAD4D1B" w:rsidR="00116AF6" w:rsidRPr="00B8107A" w:rsidRDefault="00B8107A" w:rsidP="000236E7">
            <w:pPr>
              <w:jc w:val="both"/>
              <w:rPr>
                <w:b/>
                <w:sz w:val="22"/>
                <w:szCs w:val="22"/>
              </w:rPr>
            </w:pPr>
            <w:r>
              <w:rPr>
                <w:b/>
                <w:sz w:val="22"/>
                <w:szCs w:val="22"/>
              </w:rPr>
              <w:t>Morf</w:t>
            </w:r>
            <w:r w:rsidR="00116AF6" w:rsidRPr="00B8107A">
              <w:rPr>
                <w:b/>
                <w:sz w:val="22"/>
                <w:szCs w:val="22"/>
              </w:rPr>
              <w:t>o-</w:t>
            </w:r>
            <w:proofErr w:type="spellStart"/>
            <w:r w:rsidR="00116AF6" w:rsidRPr="00B8107A">
              <w:rPr>
                <w:b/>
                <w:sz w:val="22"/>
                <w:szCs w:val="22"/>
              </w:rPr>
              <w:t>logía</w:t>
            </w:r>
            <w:proofErr w:type="spellEnd"/>
          </w:p>
        </w:tc>
        <w:tc>
          <w:tcPr>
            <w:tcW w:w="1134" w:type="dxa"/>
          </w:tcPr>
          <w:p w14:paraId="7BE0DB83" w14:textId="3D42BC11" w:rsidR="00116AF6" w:rsidRPr="00B8107A" w:rsidRDefault="00116AF6" w:rsidP="00B8107A">
            <w:pPr>
              <w:jc w:val="both"/>
              <w:rPr>
                <w:b/>
                <w:sz w:val="22"/>
                <w:szCs w:val="22"/>
              </w:rPr>
            </w:pPr>
            <w:proofErr w:type="spellStart"/>
            <w:r w:rsidRPr="00B8107A">
              <w:rPr>
                <w:b/>
                <w:sz w:val="22"/>
                <w:szCs w:val="22"/>
              </w:rPr>
              <w:t>Movi</w:t>
            </w:r>
            <w:r w:rsidR="00B8107A" w:rsidRPr="00B8107A">
              <w:rPr>
                <w:b/>
                <w:sz w:val="22"/>
                <w:szCs w:val="22"/>
              </w:rPr>
              <w:t>-mient</w:t>
            </w:r>
            <w:r w:rsidRPr="00B8107A">
              <w:rPr>
                <w:b/>
                <w:sz w:val="22"/>
                <w:szCs w:val="22"/>
              </w:rPr>
              <w:t>os</w:t>
            </w:r>
            <w:proofErr w:type="spellEnd"/>
          </w:p>
        </w:tc>
        <w:tc>
          <w:tcPr>
            <w:tcW w:w="1560" w:type="dxa"/>
          </w:tcPr>
          <w:p w14:paraId="499DEE77" w14:textId="14F6DE1F" w:rsidR="00116AF6" w:rsidRPr="00B8107A" w:rsidRDefault="00116AF6" w:rsidP="001277EC">
            <w:pPr>
              <w:jc w:val="both"/>
              <w:rPr>
                <w:b/>
                <w:sz w:val="22"/>
                <w:szCs w:val="22"/>
              </w:rPr>
            </w:pPr>
            <w:r w:rsidRPr="00B8107A">
              <w:rPr>
                <w:b/>
                <w:sz w:val="22"/>
                <w:szCs w:val="22"/>
              </w:rPr>
              <w:t>Relación caballo-presentador</w:t>
            </w:r>
          </w:p>
        </w:tc>
        <w:tc>
          <w:tcPr>
            <w:tcW w:w="1134" w:type="dxa"/>
          </w:tcPr>
          <w:p w14:paraId="7C523D60" w14:textId="2273EB3D" w:rsidR="00116AF6" w:rsidRPr="00B8107A" w:rsidRDefault="00116AF6" w:rsidP="001277EC">
            <w:pPr>
              <w:jc w:val="both"/>
              <w:rPr>
                <w:b/>
                <w:sz w:val="22"/>
                <w:szCs w:val="22"/>
              </w:rPr>
            </w:pPr>
            <w:proofErr w:type="spellStart"/>
            <w:r w:rsidRPr="00B8107A">
              <w:rPr>
                <w:b/>
                <w:sz w:val="22"/>
                <w:szCs w:val="22"/>
              </w:rPr>
              <w:t>Desem</w:t>
            </w:r>
            <w:proofErr w:type="spellEnd"/>
            <w:r w:rsidR="00B8107A">
              <w:rPr>
                <w:b/>
                <w:sz w:val="22"/>
                <w:szCs w:val="22"/>
              </w:rPr>
              <w:t>-</w:t>
            </w:r>
            <w:r w:rsidRPr="00B8107A">
              <w:rPr>
                <w:b/>
                <w:sz w:val="22"/>
                <w:szCs w:val="22"/>
              </w:rPr>
              <w:t>peño montado</w:t>
            </w:r>
          </w:p>
        </w:tc>
        <w:tc>
          <w:tcPr>
            <w:tcW w:w="992" w:type="dxa"/>
          </w:tcPr>
          <w:p w14:paraId="7A0997C3" w14:textId="54144240" w:rsidR="00116AF6" w:rsidRPr="00B8107A" w:rsidRDefault="00116AF6" w:rsidP="000236E7">
            <w:pPr>
              <w:jc w:val="both"/>
              <w:rPr>
                <w:b/>
                <w:sz w:val="22"/>
                <w:szCs w:val="22"/>
              </w:rPr>
            </w:pPr>
            <w:r w:rsidRPr="00B8107A">
              <w:rPr>
                <w:b/>
                <w:sz w:val="22"/>
                <w:szCs w:val="22"/>
              </w:rPr>
              <w:t xml:space="preserve">Aptitud </w:t>
            </w:r>
            <w:proofErr w:type="spellStart"/>
            <w:r w:rsidRPr="00B8107A">
              <w:rPr>
                <w:b/>
                <w:sz w:val="22"/>
                <w:szCs w:val="22"/>
              </w:rPr>
              <w:t>depor</w:t>
            </w:r>
            <w:r w:rsidR="00B8107A">
              <w:rPr>
                <w:b/>
                <w:sz w:val="22"/>
                <w:szCs w:val="22"/>
              </w:rPr>
              <w:t>-</w:t>
            </w:r>
            <w:r w:rsidRPr="00B8107A">
              <w:rPr>
                <w:b/>
                <w:sz w:val="22"/>
                <w:szCs w:val="22"/>
              </w:rPr>
              <w:t>tiva</w:t>
            </w:r>
            <w:proofErr w:type="spellEnd"/>
          </w:p>
        </w:tc>
        <w:tc>
          <w:tcPr>
            <w:tcW w:w="850" w:type="dxa"/>
          </w:tcPr>
          <w:p w14:paraId="57E2B282" w14:textId="5503B1C9" w:rsidR="00116AF6" w:rsidRPr="00B8107A" w:rsidRDefault="00116AF6" w:rsidP="000236E7">
            <w:pPr>
              <w:jc w:val="both"/>
              <w:rPr>
                <w:b/>
                <w:sz w:val="22"/>
                <w:szCs w:val="22"/>
              </w:rPr>
            </w:pPr>
            <w:r w:rsidRPr="00B8107A">
              <w:rPr>
                <w:b/>
                <w:sz w:val="22"/>
                <w:szCs w:val="22"/>
              </w:rPr>
              <w:t>Pulso</w:t>
            </w:r>
          </w:p>
        </w:tc>
        <w:tc>
          <w:tcPr>
            <w:tcW w:w="993" w:type="dxa"/>
          </w:tcPr>
          <w:p w14:paraId="5D1018D6" w14:textId="437418A8" w:rsidR="00116AF6" w:rsidRPr="00B8107A" w:rsidRDefault="00116AF6" w:rsidP="000236E7">
            <w:pPr>
              <w:jc w:val="both"/>
              <w:rPr>
                <w:b/>
                <w:sz w:val="22"/>
                <w:szCs w:val="22"/>
              </w:rPr>
            </w:pPr>
            <w:r w:rsidRPr="00B8107A">
              <w:rPr>
                <w:b/>
                <w:sz w:val="22"/>
                <w:szCs w:val="22"/>
              </w:rPr>
              <w:t>TOTAL</w:t>
            </w:r>
          </w:p>
        </w:tc>
      </w:tr>
      <w:tr w:rsidR="00B8107A" w14:paraId="2325A508" w14:textId="77777777" w:rsidTr="00B8107A">
        <w:tc>
          <w:tcPr>
            <w:tcW w:w="1418" w:type="dxa"/>
          </w:tcPr>
          <w:p w14:paraId="0312C163" w14:textId="1B29B70F" w:rsidR="00116AF6" w:rsidRPr="00B8107A" w:rsidRDefault="00116AF6" w:rsidP="000236E7">
            <w:pPr>
              <w:jc w:val="both"/>
              <w:rPr>
                <w:b/>
                <w:sz w:val="22"/>
                <w:szCs w:val="22"/>
              </w:rPr>
            </w:pPr>
            <w:proofErr w:type="spellStart"/>
            <w:r w:rsidRPr="00B8107A">
              <w:rPr>
                <w:b/>
                <w:sz w:val="22"/>
                <w:szCs w:val="22"/>
              </w:rPr>
              <w:t>Ridden</w:t>
            </w:r>
            <w:proofErr w:type="spellEnd"/>
            <w:r w:rsidRPr="00B8107A">
              <w:rPr>
                <w:b/>
                <w:sz w:val="22"/>
                <w:szCs w:val="22"/>
              </w:rPr>
              <w:t xml:space="preserve"> </w:t>
            </w:r>
            <w:proofErr w:type="spellStart"/>
            <w:r w:rsidRPr="00B8107A">
              <w:rPr>
                <w:b/>
                <w:sz w:val="22"/>
                <w:szCs w:val="22"/>
              </w:rPr>
              <w:t>Classes</w:t>
            </w:r>
            <w:proofErr w:type="spellEnd"/>
          </w:p>
        </w:tc>
        <w:tc>
          <w:tcPr>
            <w:tcW w:w="850" w:type="dxa"/>
          </w:tcPr>
          <w:p w14:paraId="0191AEB0" w14:textId="559590D8" w:rsidR="00116AF6" w:rsidRPr="00B8107A" w:rsidRDefault="00B36725" w:rsidP="000236E7">
            <w:pPr>
              <w:jc w:val="both"/>
              <w:rPr>
                <w:sz w:val="22"/>
                <w:szCs w:val="22"/>
              </w:rPr>
            </w:pPr>
            <w:r>
              <w:rPr>
                <w:sz w:val="22"/>
                <w:szCs w:val="22"/>
              </w:rPr>
              <w:t>7</w:t>
            </w:r>
            <w:r w:rsidR="00C440A8" w:rsidRPr="00B8107A">
              <w:rPr>
                <w:sz w:val="22"/>
                <w:szCs w:val="22"/>
              </w:rPr>
              <w:t>0</w:t>
            </w:r>
          </w:p>
        </w:tc>
        <w:tc>
          <w:tcPr>
            <w:tcW w:w="992" w:type="dxa"/>
          </w:tcPr>
          <w:p w14:paraId="4CE74080" w14:textId="77777777" w:rsidR="00116AF6" w:rsidRPr="00B8107A" w:rsidRDefault="00116AF6" w:rsidP="000236E7">
            <w:pPr>
              <w:jc w:val="both"/>
              <w:rPr>
                <w:sz w:val="22"/>
                <w:szCs w:val="22"/>
              </w:rPr>
            </w:pPr>
          </w:p>
        </w:tc>
        <w:tc>
          <w:tcPr>
            <w:tcW w:w="1134" w:type="dxa"/>
          </w:tcPr>
          <w:p w14:paraId="5EA23F91" w14:textId="77777777" w:rsidR="00116AF6" w:rsidRPr="00B8107A" w:rsidRDefault="00116AF6" w:rsidP="000236E7">
            <w:pPr>
              <w:jc w:val="both"/>
              <w:rPr>
                <w:sz w:val="22"/>
                <w:szCs w:val="22"/>
              </w:rPr>
            </w:pPr>
          </w:p>
        </w:tc>
        <w:tc>
          <w:tcPr>
            <w:tcW w:w="1560" w:type="dxa"/>
          </w:tcPr>
          <w:p w14:paraId="7AD975BA" w14:textId="77777777" w:rsidR="00116AF6" w:rsidRPr="00B8107A" w:rsidRDefault="00116AF6" w:rsidP="000236E7">
            <w:pPr>
              <w:jc w:val="both"/>
              <w:rPr>
                <w:sz w:val="22"/>
                <w:szCs w:val="22"/>
              </w:rPr>
            </w:pPr>
          </w:p>
        </w:tc>
        <w:tc>
          <w:tcPr>
            <w:tcW w:w="1134" w:type="dxa"/>
          </w:tcPr>
          <w:p w14:paraId="116D78F1" w14:textId="2F8CF29A" w:rsidR="00116AF6" w:rsidRPr="00B8107A" w:rsidRDefault="00C440A8" w:rsidP="000236E7">
            <w:pPr>
              <w:jc w:val="both"/>
              <w:rPr>
                <w:sz w:val="22"/>
                <w:szCs w:val="22"/>
              </w:rPr>
            </w:pPr>
            <w:r w:rsidRPr="00B8107A">
              <w:rPr>
                <w:sz w:val="22"/>
                <w:szCs w:val="22"/>
              </w:rPr>
              <w:t>5</w:t>
            </w:r>
            <w:r w:rsidR="006C6619" w:rsidRPr="00B8107A">
              <w:rPr>
                <w:sz w:val="22"/>
                <w:szCs w:val="22"/>
              </w:rPr>
              <w:t>0</w:t>
            </w:r>
          </w:p>
        </w:tc>
        <w:tc>
          <w:tcPr>
            <w:tcW w:w="992" w:type="dxa"/>
          </w:tcPr>
          <w:p w14:paraId="2FC5722B" w14:textId="77777777" w:rsidR="00116AF6" w:rsidRPr="00B8107A" w:rsidRDefault="00116AF6" w:rsidP="000236E7">
            <w:pPr>
              <w:jc w:val="both"/>
              <w:rPr>
                <w:sz w:val="22"/>
                <w:szCs w:val="22"/>
              </w:rPr>
            </w:pPr>
          </w:p>
        </w:tc>
        <w:tc>
          <w:tcPr>
            <w:tcW w:w="850" w:type="dxa"/>
          </w:tcPr>
          <w:p w14:paraId="6DC5CD00" w14:textId="77777777" w:rsidR="00116AF6" w:rsidRPr="00B8107A" w:rsidRDefault="00116AF6" w:rsidP="000236E7">
            <w:pPr>
              <w:jc w:val="both"/>
              <w:rPr>
                <w:sz w:val="22"/>
                <w:szCs w:val="22"/>
              </w:rPr>
            </w:pPr>
          </w:p>
        </w:tc>
        <w:tc>
          <w:tcPr>
            <w:tcW w:w="993" w:type="dxa"/>
          </w:tcPr>
          <w:p w14:paraId="44B9B370" w14:textId="40295E23" w:rsidR="00116AF6" w:rsidRPr="00B8107A" w:rsidRDefault="00B36725" w:rsidP="000236E7">
            <w:pPr>
              <w:jc w:val="both"/>
              <w:rPr>
                <w:sz w:val="22"/>
                <w:szCs w:val="22"/>
              </w:rPr>
            </w:pPr>
            <w:r>
              <w:rPr>
                <w:sz w:val="22"/>
                <w:szCs w:val="22"/>
              </w:rPr>
              <w:t>12</w:t>
            </w:r>
            <w:r w:rsidR="00116AF6" w:rsidRPr="00B8107A">
              <w:rPr>
                <w:sz w:val="22"/>
                <w:szCs w:val="22"/>
              </w:rPr>
              <w:t>0</w:t>
            </w:r>
          </w:p>
        </w:tc>
      </w:tr>
      <w:tr w:rsidR="00B8107A" w14:paraId="37AA5D95" w14:textId="77777777" w:rsidTr="00B8107A">
        <w:tc>
          <w:tcPr>
            <w:tcW w:w="1418" w:type="dxa"/>
          </w:tcPr>
          <w:p w14:paraId="7638F979" w14:textId="348CAA0C" w:rsidR="00116AF6" w:rsidRPr="00B8107A" w:rsidRDefault="00116AF6" w:rsidP="00116AF6">
            <w:pPr>
              <w:jc w:val="both"/>
              <w:rPr>
                <w:b/>
                <w:sz w:val="22"/>
                <w:szCs w:val="22"/>
              </w:rPr>
            </w:pPr>
            <w:r w:rsidRPr="00B8107A">
              <w:rPr>
                <w:b/>
                <w:sz w:val="22"/>
                <w:szCs w:val="22"/>
              </w:rPr>
              <w:t xml:space="preserve">Liberty </w:t>
            </w:r>
          </w:p>
          <w:p w14:paraId="02C7816F" w14:textId="34D4C830" w:rsidR="00116AF6" w:rsidRPr="00B8107A" w:rsidRDefault="00116AF6" w:rsidP="000236E7">
            <w:pPr>
              <w:jc w:val="both"/>
              <w:rPr>
                <w:b/>
                <w:sz w:val="22"/>
                <w:szCs w:val="22"/>
              </w:rPr>
            </w:pPr>
          </w:p>
        </w:tc>
        <w:tc>
          <w:tcPr>
            <w:tcW w:w="850" w:type="dxa"/>
          </w:tcPr>
          <w:p w14:paraId="3ABD3725" w14:textId="77777777" w:rsidR="00116AF6" w:rsidRPr="00B8107A" w:rsidRDefault="00116AF6" w:rsidP="000236E7">
            <w:pPr>
              <w:jc w:val="both"/>
              <w:rPr>
                <w:sz w:val="22"/>
                <w:szCs w:val="22"/>
              </w:rPr>
            </w:pPr>
          </w:p>
        </w:tc>
        <w:tc>
          <w:tcPr>
            <w:tcW w:w="992" w:type="dxa"/>
          </w:tcPr>
          <w:p w14:paraId="07F96CA6" w14:textId="77777777" w:rsidR="00116AF6" w:rsidRPr="00B8107A" w:rsidRDefault="00116AF6" w:rsidP="000236E7">
            <w:pPr>
              <w:jc w:val="both"/>
              <w:rPr>
                <w:sz w:val="22"/>
                <w:szCs w:val="22"/>
              </w:rPr>
            </w:pPr>
            <w:r w:rsidRPr="00B8107A">
              <w:rPr>
                <w:sz w:val="22"/>
                <w:szCs w:val="22"/>
              </w:rPr>
              <w:t>50</w:t>
            </w:r>
          </w:p>
        </w:tc>
        <w:tc>
          <w:tcPr>
            <w:tcW w:w="1134" w:type="dxa"/>
          </w:tcPr>
          <w:p w14:paraId="06C9DD7F" w14:textId="6E7F7AC6" w:rsidR="00116AF6" w:rsidRPr="00B8107A" w:rsidRDefault="00B36725" w:rsidP="000236E7">
            <w:pPr>
              <w:jc w:val="both"/>
              <w:rPr>
                <w:sz w:val="22"/>
                <w:szCs w:val="22"/>
              </w:rPr>
            </w:pPr>
            <w:r>
              <w:rPr>
                <w:sz w:val="22"/>
                <w:szCs w:val="22"/>
              </w:rPr>
              <w:t>5</w:t>
            </w:r>
            <w:r w:rsidR="00116AF6" w:rsidRPr="00B8107A">
              <w:rPr>
                <w:sz w:val="22"/>
                <w:szCs w:val="22"/>
              </w:rPr>
              <w:t>0</w:t>
            </w:r>
          </w:p>
        </w:tc>
        <w:tc>
          <w:tcPr>
            <w:tcW w:w="1560" w:type="dxa"/>
          </w:tcPr>
          <w:p w14:paraId="51E2C437" w14:textId="5DB4057B" w:rsidR="00116AF6" w:rsidRPr="00B8107A" w:rsidRDefault="00116AF6" w:rsidP="000236E7">
            <w:pPr>
              <w:jc w:val="both"/>
              <w:rPr>
                <w:sz w:val="22"/>
                <w:szCs w:val="22"/>
              </w:rPr>
            </w:pPr>
            <w:r w:rsidRPr="00B8107A">
              <w:rPr>
                <w:sz w:val="22"/>
                <w:szCs w:val="22"/>
              </w:rPr>
              <w:t>20</w:t>
            </w:r>
          </w:p>
        </w:tc>
        <w:tc>
          <w:tcPr>
            <w:tcW w:w="1134" w:type="dxa"/>
          </w:tcPr>
          <w:p w14:paraId="094305AA" w14:textId="03864A73" w:rsidR="00116AF6" w:rsidRPr="00B8107A" w:rsidRDefault="00116AF6" w:rsidP="000236E7">
            <w:pPr>
              <w:jc w:val="both"/>
              <w:rPr>
                <w:sz w:val="22"/>
                <w:szCs w:val="22"/>
              </w:rPr>
            </w:pPr>
          </w:p>
        </w:tc>
        <w:tc>
          <w:tcPr>
            <w:tcW w:w="992" w:type="dxa"/>
          </w:tcPr>
          <w:p w14:paraId="6B3D0AE5" w14:textId="77777777" w:rsidR="00116AF6" w:rsidRPr="00B8107A" w:rsidRDefault="00116AF6" w:rsidP="000236E7">
            <w:pPr>
              <w:jc w:val="both"/>
              <w:rPr>
                <w:sz w:val="22"/>
                <w:szCs w:val="22"/>
              </w:rPr>
            </w:pPr>
          </w:p>
        </w:tc>
        <w:tc>
          <w:tcPr>
            <w:tcW w:w="850" w:type="dxa"/>
          </w:tcPr>
          <w:p w14:paraId="08F30BF3" w14:textId="77777777" w:rsidR="00116AF6" w:rsidRPr="00B8107A" w:rsidRDefault="00116AF6" w:rsidP="000236E7">
            <w:pPr>
              <w:jc w:val="both"/>
              <w:rPr>
                <w:sz w:val="22"/>
                <w:szCs w:val="22"/>
              </w:rPr>
            </w:pPr>
          </w:p>
        </w:tc>
        <w:tc>
          <w:tcPr>
            <w:tcW w:w="993" w:type="dxa"/>
          </w:tcPr>
          <w:p w14:paraId="1FD7DF9D" w14:textId="342F10EE" w:rsidR="00116AF6" w:rsidRPr="00B8107A" w:rsidRDefault="00B36725" w:rsidP="000236E7">
            <w:pPr>
              <w:jc w:val="both"/>
              <w:rPr>
                <w:sz w:val="22"/>
                <w:szCs w:val="22"/>
              </w:rPr>
            </w:pPr>
            <w:r>
              <w:rPr>
                <w:sz w:val="22"/>
                <w:szCs w:val="22"/>
              </w:rPr>
              <w:t>12</w:t>
            </w:r>
            <w:r w:rsidR="00116AF6" w:rsidRPr="00B8107A">
              <w:rPr>
                <w:sz w:val="22"/>
                <w:szCs w:val="22"/>
              </w:rPr>
              <w:t>0</w:t>
            </w:r>
          </w:p>
        </w:tc>
      </w:tr>
      <w:tr w:rsidR="00B8107A" w14:paraId="0EDD2D49" w14:textId="77777777" w:rsidTr="00B8107A">
        <w:tc>
          <w:tcPr>
            <w:tcW w:w="1418" w:type="dxa"/>
          </w:tcPr>
          <w:p w14:paraId="1DD4E4EA" w14:textId="77777777" w:rsidR="00116AF6" w:rsidRPr="00B8107A" w:rsidRDefault="00116AF6" w:rsidP="000236E7">
            <w:pPr>
              <w:jc w:val="both"/>
              <w:rPr>
                <w:b/>
                <w:sz w:val="22"/>
                <w:szCs w:val="22"/>
              </w:rPr>
            </w:pPr>
            <w:r w:rsidRPr="00B8107A">
              <w:rPr>
                <w:b/>
                <w:sz w:val="22"/>
                <w:szCs w:val="22"/>
              </w:rPr>
              <w:t>Pruebas deportivas</w:t>
            </w:r>
          </w:p>
        </w:tc>
        <w:tc>
          <w:tcPr>
            <w:tcW w:w="850" w:type="dxa"/>
          </w:tcPr>
          <w:p w14:paraId="0B5E98F0" w14:textId="77777777" w:rsidR="00116AF6" w:rsidRPr="00B8107A" w:rsidRDefault="00116AF6" w:rsidP="000236E7">
            <w:pPr>
              <w:jc w:val="both"/>
              <w:rPr>
                <w:sz w:val="22"/>
                <w:szCs w:val="22"/>
              </w:rPr>
            </w:pPr>
          </w:p>
        </w:tc>
        <w:tc>
          <w:tcPr>
            <w:tcW w:w="992" w:type="dxa"/>
          </w:tcPr>
          <w:p w14:paraId="471DDDF1" w14:textId="77777777" w:rsidR="00116AF6" w:rsidRPr="00B8107A" w:rsidRDefault="00116AF6" w:rsidP="000236E7">
            <w:pPr>
              <w:jc w:val="both"/>
              <w:rPr>
                <w:sz w:val="22"/>
                <w:szCs w:val="22"/>
              </w:rPr>
            </w:pPr>
          </w:p>
        </w:tc>
        <w:tc>
          <w:tcPr>
            <w:tcW w:w="1134" w:type="dxa"/>
          </w:tcPr>
          <w:p w14:paraId="5FD84D93" w14:textId="77777777" w:rsidR="00116AF6" w:rsidRPr="00B8107A" w:rsidRDefault="00116AF6" w:rsidP="000236E7">
            <w:pPr>
              <w:jc w:val="both"/>
              <w:rPr>
                <w:sz w:val="22"/>
                <w:szCs w:val="22"/>
              </w:rPr>
            </w:pPr>
          </w:p>
        </w:tc>
        <w:tc>
          <w:tcPr>
            <w:tcW w:w="1560" w:type="dxa"/>
          </w:tcPr>
          <w:p w14:paraId="060ADCF0" w14:textId="77777777" w:rsidR="00116AF6" w:rsidRPr="00B8107A" w:rsidRDefault="00116AF6" w:rsidP="000236E7">
            <w:pPr>
              <w:jc w:val="both"/>
              <w:rPr>
                <w:sz w:val="22"/>
                <w:szCs w:val="22"/>
              </w:rPr>
            </w:pPr>
          </w:p>
        </w:tc>
        <w:tc>
          <w:tcPr>
            <w:tcW w:w="1134" w:type="dxa"/>
          </w:tcPr>
          <w:p w14:paraId="0824F73E" w14:textId="038E52CB" w:rsidR="00116AF6" w:rsidRPr="00B8107A" w:rsidRDefault="00116AF6" w:rsidP="000236E7">
            <w:pPr>
              <w:jc w:val="both"/>
              <w:rPr>
                <w:sz w:val="22"/>
                <w:szCs w:val="22"/>
              </w:rPr>
            </w:pPr>
          </w:p>
        </w:tc>
        <w:tc>
          <w:tcPr>
            <w:tcW w:w="992" w:type="dxa"/>
          </w:tcPr>
          <w:p w14:paraId="0D2DBC26" w14:textId="2A547C42" w:rsidR="00116AF6" w:rsidRPr="00B8107A" w:rsidRDefault="00B36725" w:rsidP="000236E7">
            <w:pPr>
              <w:jc w:val="both"/>
              <w:rPr>
                <w:sz w:val="22"/>
                <w:szCs w:val="22"/>
              </w:rPr>
            </w:pPr>
            <w:r>
              <w:rPr>
                <w:sz w:val="22"/>
                <w:szCs w:val="22"/>
              </w:rPr>
              <w:t>50</w:t>
            </w:r>
            <w:r w:rsidR="00E62448" w:rsidRPr="00B8107A">
              <w:rPr>
                <w:sz w:val="22"/>
                <w:szCs w:val="22"/>
              </w:rPr>
              <w:t xml:space="preserve"> </w:t>
            </w:r>
            <w:r w:rsidR="00116AF6" w:rsidRPr="00B8107A">
              <w:rPr>
                <w:sz w:val="22"/>
                <w:szCs w:val="22"/>
              </w:rPr>
              <w:t>x 2</w:t>
            </w:r>
          </w:p>
        </w:tc>
        <w:tc>
          <w:tcPr>
            <w:tcW w:w="850" w:type="dxa"/>
          </w:tcPr>
          <w:p w14:paraId="73CE6C6D" w14:textId="09C85D8A" w:rsidR="00116AF6" w:rsidRPr="00B8107A" w:rsidRDefault="00116AF6" w:rsidP="000236E7">
            <w:pPr>
              <w:jc w:val="both"/>
              <w:rPr>
                <w:sz w:val="22"/>
                <w:szCs w:val="22"/>
              </w:rPr>
            </w:pPr>
            <w:r w:rsidRPr="00B8107A">
              <w:rPr>
                <w:sz w:val="22"/>
                <w:szCs w:val="22"/>
              </w:rPr>
              <w:t>20</w:t>
            </w:r>
          </w:p>
        </w:tc>
        <w:tc>
          <w:tcPr>
            <w:tcW w:w="993" w:type="dxa"/>
          </w:tcPr>
          <w:p w14:paraId="2E97C13E" w14:textId="6F504BC6" w:rsidR="00116AF6" w:rsidRPr="00B8107A" w:rsidRDefault="009231AC" w:rsidP="00B36725">
            <w:pPr>
              <w:jc w:val="both"/>
              <w:rPr>
                <w:sz w:val="22"/>
                <w:szCs w:val="22"/>
              </w:rPr>
            </w:pPr>
            <w:r w:rsidRPr="00B8107A">
              <w:rPr>
                <w:sz w:val="22"/>
                <w:szCs w:val="22"/>
              </w:rPr>
              <w:t>1</w:t>
            </w:r>
            <w:r w:rsidR="00B36725">
              <w:rPr>
                <w:sz w:val="22"/>
                <w:szCs w:val="22"/>
              </w:rPr>
              <w:t>2</w:t>
            </w:r>
            <w:r w:rsidR="00116AF6" w:rsidRPr="00B8107A">
              <w:rPr>
                <w:sz w:val="22"/>
                <w:szCs w:val="22"/>
              </w:rPr>
              <w:t>0</w:t>
            </w:r>
          </w:p>
        </w:tc>
      </w:tr>
      <w:tr w:rsidR="00B8107A" w14:paraId="716BC617" w14:textId="77777777" w:rsidTr="00B8107A">
        <w:tc>
          <w:tcPr>
            <w:tcW w:w="1418" w:type="dxa"/>
          </w:tcPr>
          <w:p w14:paraId="561F011E" w14:textId="77777777" w:rsidR="00116AF6" w:rsidRPr="00B8107A" w:rsidRDefault="00116AF6" w:rsidP="000236E7">
            <w:pPr>
              <w:jc w:val="both"/>
              <w:rPr>
                <w:b/>
                <w:sz w:val="22"/>
                <w:szCs w:val="22"/>
              </w:rPr>
            </w:pPr>
            <w:r w:rsidRPr="00B8107A">
              <w:rPr>
                <w:b/>
                <w:sz w:val="22"/>
                <w:szCs w:val="22"/>
              </w:rPr>
              <w:t>TOTAL</w:t>
            </w:r>
          </w:p>
        </w:tc>
        <w:tc>
          <w:tcPr>
            <w:tcW w:w="850" w:type="dxa"/>
          </w:tcPr>
          <w:p w14:paraId="7E7AAD31" w14:textId="77777777" w:rsidR="00116AF6" w:rsidRPr="00B8107A" w:rsidRDefault="00116AF6" w:rsidP="000236E7">
            <w:pPr>
              <w:jc w:val="both"/>
              <w:rPr>
                <w:sz w:val="22"/>
                <w:szCs w:val="22"/>
              </w:rPr>
            </w:pPr>
          </w:p>
        </w:tc>
        <w:tc>
          <w:tcPr>
            <w:tcW w:w="992" w:type="dxa"/>
          </w:tcPr>
          <w:p w14:paraId="43533413" w14:textId="77777777" w:rsidR="00116AF6" w:rsidRPr="00B8107A" w:rsidRDefault="00116AF6" w:rsidP="000236E7">
            <w:pPr>
              <w:jc w:val="both"/>
              <w:rPr>
                <w:sz w:val="22"/>
                <w:szCs w:val="22"/>
              </w:rPr>
            </w:pPr>
          </w:p>
        </w:tc>
        <w:tc>
          <w:tcPr>
            <w:tcW w:w="1134" w:type="dxa"/>
          </w:tcPr>
          <w:p w14:paraId="6A019FBB" w14:textId="77777777" w:rsidR="00116AF6" w:rsidRPr="00B8107A" w:rsidRDefault="00116AF6" w:rsidP="000236E7">
            <w:pPr>
              <w:jc w:val="both"/>
              <w:rPr>
                <w:sz w:val="22"/>
                <w:szCs w:val="22"/>
              </w:rPr>
            </w:pPr>
          </w:p>
        </w:tc>
        <w:tc>
          <w:tcPr>
            <w:tcW w:w="1560" w:type="dxa"/>
          </w:tcPr>
          <w:p w14:paraId="1BFFE990" w14:textId="77777777" w:rsidR="00116AF6" w:rsidRPr="00B8107A" w:rsidRDefault="00116AF6" w:rsidP="000236E7">
            <w:pPr>
              <w:jc w:val="both"/>
              <w:rPr>
                <w:sz w:val="22"/>
                <w:szCs w:val="22"/>
              </w:rPr>
            </w:pPr>
          </w:p>
        </w:tc>
        <w:tc>
          <w:tcPr>
            <w:tcW w:w="1134" w:type="dxa"/>
          </w:tcPr>
          <w:p w14:paraId="5B59B92D" w14:textId="69CA9696" w:rsidR="00116AF6" w:rsidRPr="00B8107A" w:rsidRDefault="00116AF6" w:rsidP="000236E7">
            <w:pPr>
              <w:jc w:val="both"/>
              <w:rPr>
                <w:sz w:val="22"/>
                <w:szCs w:val="22"/>
              </w:rPr>
            </w:pPr>
          </w:p>
        </w:tc>
        <w:tc>
          <w:tcPr>
            <w:tcW w:w="992" w:type="dxa"/>
          </w:tcPr>
          <w:p w14:paraId="1C21D0F0" w14:textId="77777777" w:rsidR="00116AF6" w:rsidRPr="00B8107A" w:rsidRDefault="00116AF6" w:rsidP="000236E7">
            <w:pPr>
              <w:jc w:val="both"/>
              <w:rPr>
                <w:sz w:val="22"/>
                <w:szCs w:val="22"/>
              </w:rPr>
            </w:pPr>
          </w:p>
        </w:tc>
        <w:tc>
          <w:tcPr>
            <w:tcW w:w="850" w:type="dxa"/>
          </w:tcPr>
          <w:p w14:paraId="33FB9158" w14:textId="77777777" w:rsidR="00116AF6" w:rsidRPr="00B8107A" w:rsidRDefault="00116AF6" w:rsidP="000236E7">
            <w:pPr>
              <w:jc w:val="both"/>
              <w:rPr>
                <w:sz w:val="22"/>
                <w:szCs w:val="22"/>
              </w:rPr>
            </w:pPr>
          </w:p>
        </w:tc>
        <w:tc>
          <w:tcPr>
            <w:tcW w:w="993" w:type="dxa"/>
          </w:tcPr>
          <w:p w14:paraId="585935A4" w14:textId="43B7FB0B" w:rsidR="00116AF6" w:rsidRPr="00B8107A" w:rsidRDefault="00B36725" w:rsidP="000236E7">
            <w:pPr>
              <w:jc w:val="both"/>
              <w:rPr>
                <w:sz w:val="22"/>
                <w:szCs w:val="22"/>
              </w:rPr>
            </w:pPr>
            <w:r>
              <w:rPr>
                <w:sz w:val="22"/>
                <w:szCs w:val="22"/>
              </w:rPr>
              <w:t>360</w:t>
            </w:r>
          </w:p>
        </w:tc>
      </w:tr>
    </w:tbl>
    <w:p w14:paraId="4E9B67AD" w14:textId="77777777" w:rsidR="008A4504" w:rsidRDefault="008A4504" w:rsidP="000236E7">
      <w:pPr>
        <w:widowControl w:val="0"/>
        <w:autoSpaceDE w:val="0"/>
        <w:autoSpaceDN w:val="0"/>
        <w:adjustRightInd w:val="0"/>
        <w:jc w:val="both"/>
        <w:rPr>
          <w:rFonts w:ascii="Verdana" w:hAnsi="Verdana" w:cs="Verdana"/>
          <w:lang w:val="fr-FR"/>
        </w:rPr>
      </w:pPr>
    </w:p>
    <w:p w14:paraId="3AE5337C" w14:textId="77777777" w:rsidR="008A4504" w:rsidRDefault="00DF2AB0" w:rsidP="000236E7">
      <w:pPr>
        <w:pStyle w:val="Prrafodelista"/>
        <w:numPr>
          <w:ilvl w:val="0"/>
          <w:numId w:val="2"/>
        </w:numPr>
        <w:jc w:val="both"/>
        <w:rPr>
          <w:rFonts w:ascii="Times New Roman" w:hAnsi="Times New Roman" w:cs="Times New Roman"/>
        </w:rPr>
      </w:pPr>
      <w:r>
        <w:rPr>
          <w:rFonts w:ascii="Times New Roman" w:hAnsi="Times New Roman" w:cs="Times New Roman"/>
        </w:rPr>
        <w:t xml:space="preserve">Un mismo caballo puede ser premiado a la vez e individualmente para cada prueba en la cual compite, y para el </w:t>
      </w:r>
      <w:proofErr w:type="spellStart"/>
      <w:r>
        <w:rPr>
          <w:rFonts w:ascii="Times New Roman" w:hAnsi="Times New Roman" w:cs="Times New Roman"/>
        </w:rPr>
        <w:t>Arabisimo</w:t>
      </w:r>
      <w:proofErr w:type="spellEnd"/>
      <w:r>
        <w:rPr>
          <w:rFonts w:ascii="Times New Roman" w:hAnsi="Times New Roman" w:cs="Times New Roman"/>
        </w:rPr>
        <w:t xml:space="preserve">. </w:t>
      </w:r>
    </w:p>
    <w:p w14:paraId="05F4FB82" w14:textId="6489085D" w:rsidR="005B5365" w:rsidRDefault="005B5365" w:rsidP="000236E7">
      <w:pPr>
        <w:pStyle w:val="Prrafodelista"/>
        <w:numPr>
          <w:ilvl w:val="0"/>
          <w:numId w:val="2"/>
        </w:numPr>
        <w:jc w:val="both"/>
        <w:rPr>
          <w:rFonts w:ascii="Times New Roman" w:hAnsi="Times New Roman" w:cs="Times New Roman"/>
        </w:rPr>
      </w:pPr>
      <w:r>
        <w:rPr>
          <w:rFonts w:ascii="Times New Roman" w:hAnsi="Times New Roman" w:cs="Times New Roman"/>
        </w:rPr>
        <w:t xml:space="preserve">En la Prueba de </w:t>
      </w:r>
      <w:proofErr w:type="spellStart"/>
      <w:r>
        <w:rPr>
          <w:rFonts w:ascii="Times New Roman" w:hAnsi="Times New Roman" w:cs="Times New Roman"/>
        </w:rPr>
        <w:t>Ridden</w:t>
      </w:r>
      <w:proofErr w:type="spellEnd"/>
      <w:r>
        <w:rPr>
          <w:rFonts w:ascii="Times New Roman" w:hAnsi="Times New Roman" w:cs="Times New Roman"/>
        </w:rPr>
        <w:t xml:space="preserve"> </w:t>
      </w:r>
      <w:proofErr w:type="spellStart"/>
      <w:r>
        <w:rPr>
          <w:rFonts w:ascii="Times New Roman" w:hAnsi="Times New Roman" w:cs="Times New Roman"/>
        </w:rPr>
        <w:t>Class</w:t>
      </w:r>
      <w:r w:rsidR="00D54ED3">
        <w:rPr>
          <w:rFonts w:ascii="Times New Roman" w:hAnsi="Times New Roman" w:cs="Times New Roman"/>
        </w:rPr>
        <w:t>es</w:t>
      </w:r>
      <w:proofErr w:type="spellEnd"/>
      <w:r>
        <w:rPr>
          <w:rFonts w:ascii="Times New Roman" w:hAnsi="Times New Roman" w:cs="Times New Roman"/>
        </w:rPr>
        <w:t xml:space="preserve">: para el </w:t>
      </w:r>
      <w:proofErr w:type="spellStart"/>
      <w:r>
        <w:rPr>
          <w:rFonts w:ascii="Times New Roman" w:hAnsi="Times New Roman" w:cs="Times New Roman"/>
        </w:rPr>
        <w:t>Arabisismo</w:t>
      </w:r>
      <w:proofErr w:type="spellEnd"/>
      <w:r>
        <w:rPr>
          <w:rFonts w:ascii="Times New Roman" w:hAnsi="Times New Roman" w:cs="Times New Roman"/>
        </w:rPr>
        <w:t xml:space="preserve">, sólo serán tomados en cuenta los puntos obtenidos para el Tipo </w:t>
      </w:r>
      <w:r w:rsidR="004F4E70">
        <w:rPr>
          <w:rFonts w:ascii="Times New Roman" w:hAnsi="Times New Roman" w:cs="Times New Roman"/>
        </w:rPr>
        <w:t>del caballo y su Desempeño montado</w:t>
      </w:r>
      <w:r>
        <w:rPr>
          <w:rFonts w:ascii="Times New Roman" w:hAnsi="Times New Roman" w:cs="Times New Roman"/>
        </w:rPr>
        <w:t xml:space="preserve">, y no los puntos relativos a la Presentación del </w:t>
      </w:r>
      <w:r w:rsidR="00F57A89">
        <w:rPr>
          <w:rFonts w:ascii="Times New Roman" w:hAnsi="Times New Roman" w:cs="Times New Roman"/>
        </w:rPr>
        <w:t xml:space="preserve">binomio. </w:t>
      </w:r>
    </w:p>
    <w:p w14:paraId="7D0F8329" w14:textId="52E89782" w:rsidR="000236E7" w:rsidRPr="009C53C9" w:rsidRDefault="000236E7" w:rsidP="009C53C9">
      <w:pPr>
        <w:pStyle w:val="Prrafodelista"/>
        <w:numPr>
          <w:ilvl w:val="0"/>
          <w:numId w:val="2"/>
        </w:numPr>
        <w:jc w:val="both"/>
        <w:rPr>
          <w:rFonts w:ascii="Times New Roman" w:hAnsi="Times New Roman" w:cs="Times New Roman"/>
        </w:rPr>
      </w:pPr>
      <w:r>
        <w:rPr>
          <w:rFonts w:ascii="Times New Roman" w:hAnsi="Times New Roman" w:cs="Times New Roman"/>
        </w:rPr>
        <w:t xml:space="preserve">La prueba de Liberty para </w:t>
      </w:r>
      <w:proofErr w:type="spellStart"/>
      <w:r>
        <w:rPr>
          <w:rFonts w:ascii="Times New Roman" w:hAnsi="Times New Roman" w:cs="Times New Roman"/>
        </w:rPr>
        <w:t>Arabisimo</w:t>
      </w:r>
      <w:proofErr w:type="spellEnd"/>
      <w:r>
        <w:rPr>
          <w:rFonts w:ascii="Times New Roman" w:hAnsi="Times New Roman" w:cs="Times New Roman"/>
        </w:rPr>
        <w:t xml:space="preserve"> se desarrollará de la misma manera que el Liberty del Concurso Morfológico, con la excepción de que al ingresar en la pista, el Presentador deberá parar el caballo delante del Juez (o de los jueces) para </w:t>
      </w:r>
      <w:r w:rsidR="009C53C9">
        <w:rPr>
          <w:rFonts w:ascii="Times New Roman" w:hAnsi="Times New Roman" w:cs="Times New Roman"/>
        </w:rPr>
        <w:t xml:space="preserve">que sea evaluada su morfología, , así como la relación entre el caballo y el presentador. </w:t>
      </w:r>
    </w:p>
    <w:p w14:paraId="387BF74D" w14:textId="7004C53C" w:rsidR="00116AF6" w:rsidRDefault="00116AF6" w:rsidP="00116AF6">
      <w:pPr>
        <w:pStyle w:val="Prrafodelista"/>
        <w:numPr>
          <w:ilvl w:val="0"/>
          <w:numId w:val="2"/>
        </w:numPr>
        <w:jc w:val="both"/>
        <w:rPr>
          <w:rFonts w:ascii="Times New Roman" w:hAnsi="Times New Roman" w:cs="Times New Roman"/>
        </w:rPr>
      </w:pPr>
      <w:r>
        <w:rPr>
          <w:rFonts w:ascii="Times New Roman" w:hAnsi="Times New Roman" w:cs="Times New Roman"/>
        </w:rPr>
        <w:t>Pulso: un veterinari</w:t>
      </w:r>
      <w:r w:rsidR="00C440A8">
        <w:rPr>
          <w:rFonts w:ascii="Times New Roman" w:hAnsi="Times New Roman" w:cs="Times New Roman"/>
        </w:rPr>
        <w:t>o tomará el pulso del caballo 5</w:t>
      </w:r>
      <w:r>
        <w:rPr>
          <w:rFonts w:ascii="Times New Roman" w:hAnsi="Times New Roman" w:cs="Times New Roman"/>
        </w:rPr>
        <w:t xml:space="preserve"> minutos luego de haber concluido su prueba de </w:t>
      </w:r>
      <w:r w:rsidR="003F79CE">
        <w:rPr>
          <w:rFonts w:ascii="Times New Roman" w:hAnsi="Times New Roman" w:cs="Times New Roman"/>
        </w:rPr>
        <w:t>Cross Country</w:t>
      </w:r>
      <w:r>
        <w:rPr>
          <w:rFonts w:ascii="Times New Roman" w:hAnsi="Times New Roman" w:cs="Times New Roman"/>
        </w:rPr>
        <w:t>. Los puntos serán dados de la siguiente forma:</w:t>
      </w:r>
    </w:p>
    <w:p w14:paraId="06CB0F75" w14:textId="4151F402" w:rsidR="00116AF6" w:rsidRDefault="003F79CE" w:rsidP="00116AF6">
      <w:pPr>
        <w:pStyle w:val="Prrafodelista"/>
        <w:numPr>
          <w:ilvl w:val="1"/>
          <w:numId w:val="2"/>
        </w:numPr>
        <w:jc w:val="both"/>
        <w:rPr>
          <w:rFonts w:ascii="Times New Roman" w:hAnsi="Times New Roman" w:cs="Times New Roman"/>
        </w:rPr>
      </w:pPr>
      <w:r>
        <w:rPr>
          <w:rFonts w:ascii="Times New Roman" w:hAnsi="Times New Roman" w:cs="Times New Roman"/>
        </w:rPr>
        <w:t>Inferior a 52</w:t>
      </w:r>
      <w:r w:rsidR="00116AF6">
        <w:rPr>
          <w:rFonts w:ascii="Times New Roman" w:hAnsi="Times New Roman" w:cs="Times New Roman"/>
        </w:rPr>
        <w:t xml:space="preserve"> pulsaciones / minuto: 20 puntos</w:t>
      </w:r>
    </w:p>
    <w:p w14:paraId="371C9DBF" w14:textId="3A827D68" w:rsidR="00116AF6" w:rsidRDefault="00116AF6" w:rsidP="00116AF6">
      <w:pPr>
        <w:pStyle w:val="Prrafodelista"/>
        <w:numPr>
          <w:ilvl w:val="1"/>
          <w:numId w:val="2"/>
        </w:numPr>
        <w:jc w:val="both"/>
        <w:rPr>
          <w:rFonts w:ascii="Times New Roman" w:hAnsi="Times New Roman" w:cs="Times New Roman"/>
        </w:rPr>
      </w:pPr>
      <w:r>
        <w:rPr>
          <w:rFonts w:ascii="Times New Roman" w:hAnsi="Times New Roman" w:cs="Times New Roman"/>
        </w:rPr>
        <w:t xml:space="preserve">Entre </w:t>
      </w:r>
      <w:r w:rsidR="003F79CE">
        <w:rPr>
          <w:rFonts w:ascii="Times New Roman" w:hAnsi="Times New Roman" w:cs="Times New Roman"/>
        </w:rPr>
        <w:t xml:space="preserve">52 y 59 </w:t>
      </w:r>
      <w:r>
        <w:rPr>
          <w:rFonts w:ascii="Times New Roman" w:hAnsi="Times New Roman" w:cs="Times New Roman"/>
        </w:rPr>
        <w:t>pulsaciones / minuto: 15 puntos</w:t>
      </w:r>
    </w:p>
    <w:p w14:paraId="5FDC8299" w14:textId="186A4525" w:rsidR="00116AF6" w:rsidRDefault="00116AF6" w:rsidP="00116AF6">
      <w:pPr>
        <w:pStyle w:val="Prrafodelista"/>
        <w:numPr>
          <w:ilvl w:val="1"/>
          <w:numId w:val="2"/>
        </w:numPr>
        <w:jc w:val="both"/>
        <w:rPr>
          <w:rFonts w:ascii="Times New Roman" w:hAnsi="Times New Roman" w:cs="Times New Roman"/>
        </w:rPr>
      </w:pPr>
      <w:r>
        <w:rPr>
          <w:rFonts w:ascii="Times New Roman" w:hAnsi="Times New Roman" w:cs="Times New Roman"/>
        </w:rPr>
        <w:t>Entre</w:t>
      </w:r>
      <w:r w:rsidR="00B94401">
        <w:rPr>
          <w:rFonts w:ascii="Times New Roman" w:hAnsi="Times New Roman" w:cs="Times New Roman"/>
        </w:rPr>
        <w:t xml:space="preserve"> </w:t>
      </w:r>
      <w:r w:rsidR="003F79CE">
        <w:rPr>
          <w:rFonts w:ascii="Times New Roman" w:hAnsi="Times New Roman" w:cs="Times New Roman"/>
        </w:rPr>
        <w:t xml:space="preserve">60 y 64 </w:t>
      </w:r>
      <w:r>
        <w:rPr>
          <w:rFonts w:ascii="Times New Roman" w:hAnsi="Times New Roman" w:cs="Times New Roman"/>
        </w:rPr>
        <w:t>pulsaciones / minuto: 10 puntos</w:t>
      </w:r>
    </w:p>
    <w:p w14:paraId="38822D05" w14:textId="3FEB69D8" w:rsidR="00B94401" w:rsidRDefault="00B94401" w:rsidP="00116AF6">
      <w:pPr>
        <w:pStyle w:val="Prrafodelista"/>
        <w:numPr>
          <w:ilvl w:val="1"/>
          <w:numId w:val="2"/>
        </w:numPr>
        <w:jc w:val="both"/>
        <w:rPr>
          <w:rFonts w:ascii="Times New Roman" w:hAnsi="Times New Roman" w:cs="Times New Roman"/>
        </w:rPr>
      </w:pPr>
      <w:r>
        <w:rPr>
          <w:rFonts w:ascii="Times New Roman" w:hAnsi="Times New Roman" w:cs="Times New Roman"/>
        </w:rPr>
        <w:t xml:space="preserve">Entre </w:t>
      </w:r>
      <w:r w:rsidR="003F79CE">
        <w:rPr>
          <w:rFonts w:ascii="Times New Roman" w:hAnsi="Times New Roman" w:cs="Times New Roman"/>
        </w:rPr>
        <w:t xml:space="preserve">65 y 72 </w:t>
      </w:r>
      <w:r>
        <w:rPr>
          <w:rFonts w:ascii="Times New Roman" w:hAnsi="Times New Roman" w:cs="Times New Roman"/>
        </w:rPr>
        <w:t>pulsaciones / minuto: 5 puntos</w:t>
      </w:r>
    </w:p>
    <w:p w14:paraId="298B1C19" w14:textId="363490A2" w:rsidR="00116AF6" w:rsidRDefault="00116AF6" w:rsidP="00116AF6">
      <w:pPr>
        <w:pStyle w:val="Prrafodelista"/>
        <w:numPr>
          <w:ilvl w:val="1"/>
          <w:numId w:val="2"/>
        </w:numPr>
        <w:jc w:val="both"/>
        <w:rPr>
          <w:rFonts w:ascii="Times New Roman" w:hAnsi="Times New Roman" w:cs="Times New Roman"/>
        </w:rPr>
      </w:pPr>
      <w:r>
        <w:rPr>
          <w:rFonts w:ascii="Times New Roman" w:hAnsi="Times New Roman" w:cs="Times New Roman"/>
        </w:rPr>
        <w:t xml:space="preserve">Superior </w:t>
      </w:r>
      <w:r w:rsidR="003F79CE">
        <w:rPr>
          <w:rFonts w:ascii="Times New Roman" w:hAnsi="Times New Roman" w:cs="Times New Roman"/>
        </w:rPr>
        <w:t>72</w:t>
      </w:r>
      <w:r>
        <w:rPr>
          <w:rFonts w:ascii="Times New Roman" w:hAnsi="Times New Roman" w:cs="Times New Roman"/>
        </w:rPr>
        <w:t xml:space="preserve"> pulsaciones / minuto: 0 puntos</w:t>
      </w:r>
    </w:p>
    <w:p w14:paraId="41551054" w14:textId="0F4DBB26" w:rsidR="00B94401" w:rsidRPr="00B94401" w:rsidRDefault="00B94401" w:rsidP="00B94401">
      <w:pPr>
        <w:pStyle w:val="Prrafodelista"/>
        <w:numPr>
          <w:ilvl w:val="0"/>
          <w:numId w:val="2"/>
        </w:numPr>
        <w:jc w:val="both"/>
        <w:rPr>
          <w:rFonts w:ascii="Times New Roman" w:hAnsi="Times New Roman" w:cs="Times New Roman"/>
        </w:rPr>
      </w:pPr>
      <w:r w:rsidRPr="00B94401">
        <w:rPr>
          <w:rFonts w:ascii="Times New Roman" w:hAnsi="Times New Roman" w:cs="Times New Roman"/>
        </w:rPr>
        <w:lastRenderedPageBreak/>
        <w:t xml:space="preserve">No será eliminado de la Copa Arabísimo el caballo que haya sido eliminado en una o varias de las pruebas. </w:t>
      </w:r>
      <w:r>
        <w:rPr>
          <w:rFonts w:ascii="Times New Roman" w:hAnsi="Times New Roman" w:cs="Times New Roman"/>
        </w:rPr>
        <w:t>Sin embargo, su puntaje para esa(s) prueba(s) será nulo.</w:t>
      </w:r>
    </w:p>
    <w:p w14:paraId="6BE84483" w14:textId="65C20847" w:rsidR="00B94401" w:rsidRPr="00B94401" w:rsidRDefault="00B94401" w:rsidP="00B94401">
      <w:pPr>
        <w:pStyle w:val="Prrafodelista"/>
        <w:numPr>
          <w:ilvl w:val="0"/>
          <w:numId w:val="2"/>
        </w:numPr>
        <w:jc w:val="both"/>
        <w:rPr>
          <w:rFonts w:ascii="Times New Roman" w:hAnsi="Times New Roman" w:cs="Times New Roman"/>
        </w:rPr>
      </w:pPr>
      <w:r>
        <w:rPr>
          <w:rFonts w:ascii="Times New Roman" w:hAnsi="Times New Roman" w:cs="Times New Roman"/>
        </w:rPr>
        <w:t xml:space="preserve"> Será eliminado de la Copa </w:t>
      </w:r>
      <w:proofErr w:type="spellStart"/>
      <w:r>
        <w:rPr>
          <w:rFonts w:ascii="Times New Roman" w:hAnsi="Times New Roman" w:cs="Times New Roman"/>
        </w:rPr>
        <w:t>Arabisimo</w:t>
      </w:r>
      <w:proofErr w:type="spellEnd"/>
      <w:r>
        <w:rPr>
          <w:rFonts w:ascii="Times New Roman" w:hAnsi="Times New Roman" w:cs="Times New Roman"/>
        </w:rPr>
        <w:t xml:space="preserve"> el caballo que no haya participado en la totalidad de las pruebas obligatorias. </w:t>
      </w:r>
    </w:p>
    <w:p w14:paraId="0EC1B651" w14:textId="77777777" w:rsidR="00116AF6" w:rsidRDefault="00116AF6" w:rsidP="00116AF6">
      <w:pPr>
        <w:pStyle w:val="Prrafodelista"/>
        <w:jc w:val="both"/>
        <w:rPr>
          <w:rFonts w:ascii="Times New Roman" w:hAnsi="Times New Roman" w:cs="Times New Roman"/>
        </w:rPr>
      </w:pPr>
    </w:p>
    <w:p w14:paraId="41F6E874" w14:textId="1C3C4F29" w:rsidR="000236E7" w:rsidRPr="000236E7" w:rsidRDefault="000236E7" w:rsidP="000236E7">
      <w:pPr>
        <w:jc w:val="both"/>
        <w:rPr>
          <w:rFonts w:ascii="Times New Roman" w:hAnsi="Times New Roman" w:cs="Times New Roman"/>
        </w:rPr>
      </w:pPr>
      <w:r w:rsidRPr="000236E7">
        <w:rPr>
          <w:rFonts w:ascii="Times New Roman" w:hAnsi="Times New Roman" w:cs="Times New Roman"/>
        </w:rPr>
        <w:t xml:space="preserve"> </w:t>
      </w:r>
    </w:p>
    <w:sectPr w:rsidR="000236E7" w:rsidRPr="000236E7" w:rsidSect="00DC2E9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7F1C"/>
    <w:multiLevelType w:val="hybridMultilevel"/>
    <w:tmpl w:val="5218E3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FD651A9"/>
    <w:multiLevelType w:val="hybridMultilevel"/>
    <w:tmpl w:val="AEEC140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C0965EC"/>
    <w:multiLevelType w:val="hybridMultilevel"/>
    <w:tmpl w:val="BD329E84"/>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5D0E295A"/>
    <w:multiLevelType w:val="hybridMultilevel"/>
    <w:tmpl w:val="53369F2E"/>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69B45AAA"/>
    <w:multiLevelType w:val="hybridMultilevel"/>
    <w:tmpl w:val="EBD864D8"/>
    <w:lvl w:ilvl="0" w:tplc="040C0019">
      <w:start w:val="1"/>
      <w:numFmt w:val="lowerLetter"/>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6E3"/>
    <w:rsid w:val="000236E7"/>
    <w:rsid w:val="00025042"/>
    <w:rsid w:val="000B7682"/>
    <w:rsid w:val="00116AF6"/>
    <w:rsid w:val="001277EC"/>
    <w:rsid w:val="001F47C7"/>
    <w:rsid w:val="0033310A"/>
    <w:rsid w:val="003F79CE"/>
    <w:rsid w:val="004F4E70"/>
    <w:rsid w:val="00524F29"/>
    <w:rsid w:val="00574984"/>
    <w:rsid w:val="005B5365"/>
    <w:rsid w:val="005F46A8"/>
    <w:rsid w:val="006421CE"/>
    <w:rsid w:val="006C6619"/>
    <w:rsid w:val="00786301"/>
    <w:rsid w:val="008A4504"/>
    <w:rsid w:val="009231AC"/>
    <w:rsid w:val="009C53C9"/>
    <w:rsid w:val="009C76A8"/>
    <w:rsid w:val="009D1A39"/>
    <w:rsid w:val="009F11FF"/>
    <w:rsid w:val="00B36725"/>
    <w:rsid w:val="00B8107A"/>
    <w:rsid w:val="00B94401"/>
    <w:rsid w:val="00BB141E"/>
    <w:rsid w:val="00BD6D99"/>
    <w:rsid w:val="00C440A8"/>
    <w:rsid w:val="00D54ED3"/>
    <w:rsid w:val="00DA015C"/>
    <w:rsid w:val="00DC2E96"/>
    <w:rsid w:val="00DF2AB0"/>
    <w:rsid w:val="00E566E3"/>
    <w:rsid w:val="00E62448"/>
    <w:rsid w:val="00F215B2"/>
    <w:rsid w:val="00F57A89"/>
    <w:rsid w:val="00F910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B038E8"/>
  <w14:defaultImageDpi w14:val="300"/>
  <w15:docId w15:val="{A8DCFEB6-50AE-40EA-8009-3DD015CC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66E3"/>
    <w:pPr>
      <w:ind w:left="720"/>
      <w:contextualSpacing/>
    </w:pPr>
  </w:style>
  <w:style w:type="table" w:styleId="Tablaconcuadrcula">
    <w:name w:val="Table Grid"/>
    <w:basedOn w:val="Tablanormal"/>
    <w:uiPriority w:val="59"/>
    <w:rsid w:val="00DF2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2457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Weemaels</dc:creator>
  <cp:lastModifiedBy>Secretaria</cp:lastModifiedBy>
  <cp:revision>2</cp:revision>
  <dcterms:created xsi:type="dcterms:W3CDTF">2020-02-06T15:14:00Z</dcterms:created>
  <dcterms:modified xsi:type="dcterms:W3CDTF">2020-02-06T15:14:00Z</dcterms:modified>
</cp:coreProperties>
</file>